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6C" w:rsidRPr="00282CDC" w:rsidRDefault="00D5246C" w:rsidP="00D5246C">
      <w:pPr>
        <w:pStyle w:val="a3"/>
        <w:tabs>
          <w:tab w:val="clear" w:pos="4677"/>
          <w:tab w:val="clear" w:pos="9355"/>
          <w:tab w:val="center" w:pos="0"/>
          <w:tab w:val="right" w:pos="7938"/>
        </w:tabs>
      </w:pPr>
      <w:bookmarkStart w:id="0" w:name="_Toc346296820"/>
      <w:bookmarkStart w:id="1" w:name="_Toc33088521"/>
      <w:r>
        <w:tab/>
      </w:r>
      <w:r w:rsidRPr="00282CDC">
        <w:t>Приложение 1</w:t>
      </w:r>
    </w:p>
    <w:p w:rsidR="00D5246C" w:rsidRPr="00282CDC" w:rsidRDefault="00D5246C" w:rsidP="00D5246C">
      <w:pPr>
        <w:pStyle w:val="a3"/>
        <w:tabs>
          <w:tab w:val="clear" w:pos="4677"/>
          <w:tab w:val="center" w:pos="0"/>
        </w:tabs>
      </w:pPr>
      <w:r w:rsidRPr="00282CDC">
        <w:tab/>
        <w:t xml:space="preserve">к протоколу </w:t>
      </w:r>
      <w:proofErr w:type="gramStart"/>
      <w:r w:rsidRPr="00282CDC">
        <w:t>наблюдательного</w:t>
      </w:r>
      <w:proofErr w:type="gramEnd"/>
    </w:p>
    <w:p w:rsidR="00D5246C" w:rsidRPr="00282CDC" w:rsidRDefault="00D5246C" w:rsidP="00D5246C">
      <w:pPr>
        <w:pStyle w:val="a3"/>
        <w:tabs>
          <w:tab w:val="clear" w:pos="4677"/>
          <w:tab w:val="clear" w:pos="9355"/>
          <w:tab w:val="center" w:pos="0"/>
          <w:tab w:val="right" w:pos="8789"/>
        </w:tabs>
      </w:pPr>
      <w:r w:rsidRPr="00282CDC">
        <w:tab/>
        <w:t xml:space="preserve">совета от </w:t>
      </w:r>
      <w:r w:rsidR="00282CDC" w:rsidRPr="00282CDC">
        <w:t>24</w:t>
      </w:r>
      <w:r w:rsidRPr="00282CDC">
        <w:t>.02.202</w:t>
      </w:r>
      <w:r w:rsidR="00282CDC" w:rsidRPr="00282CDC">
        <w:t>3</w:t>
      </w:r>
      <w:r w:rsidRPr="00282CDC">
        <w:t xml:space="preserve"> №</w:t>
      </w:r>
      <w:r w:rsidR="00282CDC" w:rsidRPr="00282CDC">
        <w:t>4</w:t>
      </w:r>
    </w:p>
    <w:p w:rsidR="00D5246C" w:rsidRPr="00100359" w:rsidRDefault="00D5246C" w:rsidP="00D5246C">
      <w:pPr>
        <w:rPr>
          <w:highlight w:val="yellow"/>
        </w:rPr>
      </w:pPr>
    </w:p>
    <w:p w:rsidR="00171B24" w:rsidRPr="00D5246C" w:rsidRDefault="00171B24" w:rsidP="00171B24">
      <w:pPr>
        <w:ind w:firstLine="540"/>
        <w:jc w:val="center"/>
        <w:rPr>
          <w:b/>
          <w:color w:val="000000"/>
          <w:sz w:val="30"/>
          <w:szCs w:val="30"/>
        </w:rPr>
      </w:pPr>
      <w:r w:rsidRPr="00100359">
        <w:rPr>
          <w:b/>
          <w:color w:val="000000"/>
          <w:sz w:val="30"/>
          <w:szCs w:val="30"/>
        </w:rPr>
        <w:t>Стратегия развития ОАО «Орепичи» на 202</w:t>
      </w:r>
      <w:r w:rsidR="00100359" w:rsidRPr="00100359">
        <w:rPr>
          <w:b/>
          <w:color w:val="000000"/>
          <w:sz w:val="30"/>
          <w:szCs w:val="30"/>
        </w:rPr>
        <w:t>3</w:t>
      </w:r>
    </w:p>
    <w:p w:rsidR="00171B24" w:rsidRPr="00D5246C" w:rsidRDefault="00171B24" w:rsidP="00171B24">
      <w:pPr>
        <w:ind w:firstLine="540"/>
        <w:jc w:val="both"/>
        <w:rPr>
          <w:color w:val="000000"/>
          <w:sz w:val="30"/>
          <w:szCs w:val="30"/>
        </w:rPr>
      </w:pPr>
    </w:p>
    <w:p w:rsidR="00100359" w:rsidRDefault="00171B24" w:rsidP="00100359">
      <w:pPr>
        <w:spacing w:line="360" w:lineRule="atLeast"/>
        <w:ind w:firstLine="567"/>
        <w:jc w:val="both"/>
        <w:rPr>
          <w:sz w:val="30"/>
          <w:szCs w:val="30"/>
        </w:rPr>
      </w:pPr>
      <w:r w:rsidRPr="00D5246C">
        <w:rPr>
          <w:sz w:val="30"/>
          <w:szCs w:val="30"/>
        </w:rPr>
        <w:t>Основной производственной деятельности  ОАО «Орепичи» в 202</w:t>
      </w:r>
      <w:r w:rsidR="00100359">
        <w:rPr>
          <w:sz w:val="30"/>
          <w:szCs w:val="30"/>
        </w:rPr>
        <w:t>3</w:t>
      </w:r>
      <w:r w:rsidRPr="00D5246C">
        <w:rPr>
          <w:sz w:val="30"/>
          <w:szCs w:val="30"/>
        </w:rPr>
        <w:t xml:space="preserve"> году, будет являться н</w:t>
      </w:r>
      <w:r w:rsidR="00100359">
        <w:rPr>
          <w:sz w:val="30"/>
          <w:szCs w:val="30"/>
        </w:rPr>
        <w:t xml:space="preserve">аращивание объемов производства </w:t>
      </w:r>
      <w:r w:rsidRPr="00D5246C">
        <w:rPr>
          <w:sz w:val="30"/>
          <w:szCs w:val="30"/>
        </w:rPr>
        <w:t xml:space="preserve">сельскохозяйственной продукции, в первую очередь производства молока, которое является основной товарной отраслью предприятия. </w:t>
      </w:r>
    </w:p>
    <w:p w:rsidR="00100359" w:rsidRPr="00D5246C" w:rsidRDefault="00100359" w:rsidP="00100359">
      <w:pPr>
        <w:ind w:firstLine="540"/>
        <w:jc w:val="both"/>
        <w:rPr>
          <w:sz w:val="30"/>
          <w:szCs w:val="30"/>
        </w:rPr>
      </w:pPr>
      <w:r w:rsidRPr="00D5246C">
        <w:rPr>
          <w:sz w:val="30"/>
          <w:szCs w:val="30"/>
        </w:rPr>
        <w:t>Наращивание объемов производства и реализации продукции животноводства будет  производиться за счет роста продуктивности, в 202</w:t>
      </w:r>
      <w:r>
        <w:rPr>
          <w:sz w:val="30"/>
          <w:szCs w:val="30"/>
        </w:rPr>
        <w:t>3</w:t>
      </w:r>
      <w:r w:rsidRPr="00D5246C">
        <w:rPr>
          <w:sz w:val="30"/>
          <w:szCs w:val="30"/>
        </w:rPr>
        <w:t xml:space="preserve"> году планируется получить  не менее 7</w:t>
      </w:r>
      <w:r>
        <w:rPr>
          <w:sz w:val="30"/>
          <w:szCs w:val="30"/>
        </w:rPr>
        <w:t>386</w:t>
      </w:r>
      <w:r w:rsidRPr="00D5246C">
        <w:rPr>
          <w:sz w:val="30"/>
          <w:szCs w:val="30"/>
        </w:rPr>
        <w:t xml:space="preserve"> кг  молока на корову</w:t>
      </w:r>
      <w:r>
        <w:rPr>
          <w:sz w:val="30"/>
          <w:szCs w:val="30"/>
        </w:rPr>
        <w:t xml:space="preserve"> и среднесуточный привес 680 грамм</w:t>
      </w:r>
      <w:r w:rsidRPr="00D5246C">
        <w:rPr>
          <w:sz w:val="30"/>
          <w:szCs w:val="30"/>
        </w:rPr>
        <w:t>.</w:t>
      </w:r>
    </w:p>
    <w:p w:rsidR="00100359" w:rsidRPr="00100359" w:rsidRDefault="00100359" w:rsidP="00100359">
      <w:pPr>
        <w:ind w:firstLine="540"/>
        <w:jc w:val="both"/>
        <w:rPr>
          <w:sz w:val="28"/>
          <w:szCs w:val="28"/>
        </w:rPr>
      </w:pPr>
      <w:r w:rsidRPr="00100359">
        <w:rPr>
          <w:sz w:val="28"/>
          <w:szCs w:val="28"/>
        </w:rPr>
        <w:t xml:space="preserve">Рост объемов производства продукции животноводства не возможен без создания прочной кормовой базы. С этой целью планируется высевать зерновые и зернобобовые культуры в том числе горох, а так же кукурузу на зерно, что </w:t>
      </w:r>
      <w:proofErr w:type="gramStart"/>
      <w:r w:rsidRPr="00100359">
        <w:rPr>
          <w:sz w:val="28"/>
          <w:szCs w:val="28"/>
        </w:rPr>
        <w:t>позволит</w:t>
      </w:r>
      <w:proofErr w:type="gramEnd"/>
      <w:r w:rsidRPr="00100359">
        <w:rPr>
          <w:sz w:val="28"/>
          <w:szCs w:val="28"/>
        </w:rPr>
        <w:t xml:space="preserve"> получит относительно дешевые концентрированные корма с высоким содержанием белка,  Так же планируется высевать кукурузу на силос, бобовые и злаковые травы в том числе люцерну и суданскую траву для заготовки травянистых кормов как наиболее дешёвых. Планируется довести объем производства травянистых кормов до 3</w:t>
      </w:r>
      <w:r>
        <w:rPr>
          <w:sz w:val="28"/>
          <w:szCs w:val="28"/>
        </w:rPr>
        <w:t>2</w:t>
      </w:r>
      <w:r w:rsidRPr="00100359">
        <w:rPr>
          <w:sz w:val="28"/>
          <w:szCs w:val="28"/>
        </w:rPr>
        <w:t xml:space="preserve"> </w:t>
      </w:r>
      <w:proofErr w:type="spellStart"/>
      <w:r w:rsidRPr="00100359">
        <w:rPr>
          <w:sz w:val="28"/>
          <w:szCs w:val="28"/>
        </w:rPr>
        <w:t>ц.к</w:t>
      </w:r>
      <w:proofErr w:type="gramStart"/>
      <w:r w:rsidRPr="00100359">
        <w:rPr>
          <w:sz w:val="28"/>
          <w:szCs w:val="28"/>
        </w:rPr>
        <w:t>.е</w:t>
      </w:r>
      <w:proofErr w:type="gramEnd"/>
      <w:r w:rsidRPr="00100359">
        <w:rPr>
          <w:sz w:val="28"/>
          <w:szCs w:val="28"/>
        </w:rPr>
        <w:t>д</w:t>
      </w:r>
      <w:proofErr w:type="spellEnd"/>
      <w:r w:rsidRPr="00100359">
        <w:rPr>
          <w:sz w:val="28"/>
          <w:szCs w:val="28"/>
        </w:rPr>
        <w:t xml:space="preserve"> на условную голову, в том числе сена </w:t>
      </w:r>
      <w:r>
        <w:rPr>
          <w:sz w:val="28"/>
          <w:szCs w:val="28"/>
        </w:rPr>
        <w:t>350</w:t>
      </w:r>
      <w:r w:rsidRPr="00100359">
        <w:rPr>
          <w:sz w:val="28"/>
          <w:szCs w:val="28"/>
        </w:rPr>
        <w:t xml:space="preserve"> тонн, сенажа до </w:t>
      </w:r>
      <w:r>
        <w:rPr>
          <w:sz w:val="28"/>
          <w:szCs w:val="28"/>
        </w:rPr>
        <w:t>8500</w:t>
      </w:r>
      <w:r w:rsidRPr="00100359">
        <w:rPr>
          <w:sz w:val="28"/>
          <w:szCs w:val="28"/>
        </w:rPr>
        <w:t xml:space="preserve"> тонн, силоса 2</w:t>
      </w:r>
      <w:r>
        <w:rPr>
          <w:sz w:val="28"/>
          <w:szCs w:val="28"/>
        </w:rPr>
        <w:t>5</w:t>
      </w:r>
      <w:r w:rsidRPr="00100359">
        <w:rPr>
          <w:sz w:val="28"/>
          <w:szCs w:val="28"/>
        </w:rPr>
        <w:t xml:space="preserve">000 тонн, что бы  сформировать полуторагодичный переходящий фонд кормов. </w:t>
      </w:r>
    </w:p>
    <w:p w:rsidR="00100359" w:rsidRPr="00100359" w:rsidRDefault="00100359" w:rsidP="00100359">
      <w:pPr>
        <w:ind w:firstLine="540"/>
        <w:jc w:val="both"/>
        <w:rPr>
          <w:sz w:val="30"/>
          <w:szCs w:val="30"/>
        </w:rPr>
      </w:pPr>
      <w:r w:rsidRPr="00100359">
        <w:rPr>
          <w:sz w:val="28"/>
          <w:szCs w:val="28"/>
        </w:rPr>
        <w:t>Для обеспечения выполнения госзаказа и а так же реализации товарной продукции сверх госзаказа будут высеваться продовольственные зерновые культуры (пшеница, рожь, пивоваренный ячмень), значительно расширятся площади под  кукурузу на семена и рапс. С этой целью будет осуществляться по</w:t>
      </w:r>
      <w:r w:rsidRPr="00100359">
        <w:rPr>
          <w:sz w:val="30"/>
          <w:szCs w:val="30"/>
        </w:rPr>
        <w:t xml:space="preserve">дбор  участков для сельскохозяйственных культур с учетом их специфики, а так же приобретаться значительное количество сельскохозяйственной техники, агрегатов, увеличиваться количество вносимых минеральных удобрений, а так же будет значительно расширяться применение сидератов, гибридных семян. </w:t>
      </w:r>
    </w:p>
    <w:p w:rsidR="00100359" w:rsidRPr="00100359" w:rsidRDefault="00100359" w:rsidP="00100359">
      <w:pPr>
        <w:ind w:firstLine="540"/>
        <w:jc w:val="both"/>
        <w:rPr>
          <w:sz w:val="30"/>
          <w:szCs w:val="30"/>
        </w:rPr>
      </w:pPr>
      <w:r w:rsidRPr="00100359">
        <w:rPr>
          <w:sz w:val="30"/>
          <w:szCs w:val="30"/>
        </w:rPr>
        <w:t xml:space="preserve">Для своевременной и качественной доработке зерна и его хранения планируется модернизировать зерносушилку КЗС-25, а так же реконструировать (построить) склад </w:t>
      </w:r>
      <w:proofErr w:type="gramStart"/>
      <w:r w:rsidRPr="00100359">
        <w:rPr>
          <w:sz w:val="30"/>
          <w:szCs w:val="30"/>
        </w:rPr>
        <w:t xml:space="preserve">в </w:t>
      </w:r>
      <w:proofErr w:type="spellStart"/>
      <w:r w:rsidRPr="00100359">
        <w:rPr>
          <w:sz w:val="30"/>
          <w:szCs w:val="30"/>
        </w:rPr>
        <w:t>аг</w:t>
      </w:r>
      <w:proofErr w:type="spellEnd"/>
      <w:proofErr w:type="gramEnd"/>
      <w:r w:rsidRPr="00100359">
        <w:rPr>
          <w:sz w:val="30"/>
          <w:szCs w:val="30"/>
        </w:rPr>
        <w:t>. Степанки.  Широко будет использоваться и плющение зерна с закладкой его в рукава, особенно с повышенной влажностью и засоренностью с целью экономии энергоресурсов.</w:t>
      </w:r>
    </w:p>
    <w:p w:rsidR="00100359" w:rsidRPr="00100359" w:rsidRDefault="00100359" w:rsidP="00100359">
      <w:pPr>
        <w:ind w:firstLine="540"/>
        <w:jc w:val="both"/>
        <w:rPr>
          <w:sz w:val="28"/>
          <w:szCs w:val="28"/>
        </w:rPr>
      </w:pPr>
      <w:r w:rsidRPr="00100359">
        <w:rPr>
          <w:sz w:val="30"/>
          <w:szCs w:val="30"/>
        </w:rPr>
        <w:t xml:space="preserve">Для достижения запланированных результатов в растениеводстве и с целью замены морально и физически устаревшей техники планируется </w:t>
      </w:r>
      <w:proofErr w:type="spellStart"/>
      <w:r w:rsidRPr="00100359">
        <w:rPr>
          <w:sz w:val="30"/>
          <w:szCs w:val="30"/>
        </w:rPr>
        <w:t>преобрести</w:t>
      </w:r>
      <w:proofErr w:type="spellEnd"/>
      <w:r w:rsidRPr="00100359">
        <w:rPr>
          <w:sz w:val="30"/>
          <w:szCs w:val="30"/>
        </w:rPr>
        <w:t xml:space="preserve"> следующую технику: энергонасыщенный трактор Джон-</w:t>
      </w:r>
      <w:proofErr w:type="spellStart"/>
      <w:r w:rsidRPr="00100359">
        <w:rPr>
          <w:sz w:val="30"/>
          <w:szCs w:val="30"/>
        </w:rPr>
        <w:t>Дир</w:t>
      </w:r>
      <w:proofErr w:type="spellEnd"/>
      <w:r w:rsidRPr="00100359">
        <w:rPr>
          <w:sz w:val="30"/>
          <w:szCs w:val="30"/>
        </w:rPr>
        <w:t xml:space="preserve"> с плугами и </w:t>
      </w:r>
      <w:proofErr w:type="spellStart"/>
      <w:r w:rsidRPr="00100359">
        <w:rPr>
          <w:sz w:val="30"/>
          <w:szCs w:val="30"/>
        </w:rPr>
        <w:t>дискатором</w:t>
      </w:r>
      <w:proofErr w:type="spellEnd"/>
      <w:r w:rsidRPr="00100359">
        <w:rPr>
          <w:sz w:val="30"/>
          <w:szCs w:val="30"/>
        </w:rPr>
        <w:t xml:space="preserve"> к нему,  трактор с герметичной кабиной и системой регулировки климата для работы с ядохимикатами и прицепной опрыскиватель к нему, универсальные пропашные трактора МТЗ 82 – </w:t>
      </w:r>
      <w:r>
        <w:rPr>
          <w:sz w:val="30"/>
          <w:szCs w:val="30"/>
        </w:rPr>
        <w:t>1</w:t>
      </w:r>
      <w:r w:rsidRPr="00100359">
        <w:rPr>
          <w:sz w:val="30"/>
          <w:szCs w:val="30"/>
        </w:rPr>
        <w:t xml:space="preserve"> </w:t>
      </w:r>
      <w:proofErr w:type="spellStart"/>
      <w:proofErr w:type="gramStart"/>
      <w:r w:rsidRPr="00100359">
        <w:rPr>
          <w:sz w:val="30"/>
          <w:szCs w:val="30"/>
        </w:rPr>
        <w:lastRenderedPageBreak/>
        <w:t>ед</w:t>
      </w:r>
      <w:proofErr w:type="spellEnd"/>
      <w:proofErr w:type="gramEnd"/>
      <w:r w:rsidRPr="00100359">
        <w:rPr>
          <w:sz w:val="30"/>
          <w:szCs w:val="30"/>
        </w:rPr>
        <w:t xml:space="preserve">, МТЗ-1221 – </w:t>
      </w:r>
      <w:r>
        <w:rPr>
          <w:sz w:val="30"/>
          <w:szCs w:val="30"/>
        </w:rPr>
        <w:t>1</w:t>
      </w:r>
      <w:r w:rsidRPr="00100359">
        <w:rPr>
          <w:sz w:val="30"/>
          <w:szCs w:val="30"/>
        </w:rPr>
        <w:t xml:space="preserve"> </w:t>
      </w:r>
      <w:proofErr w:type="spellStart"/>
      <w:r w:rsidRPr="00100359">
        <w:rPr>
          <w:sz w:val="30"/>
          <w:szCs w:val="30"/>
        </w:rPr>
        <w:t>ед</w:t>
      </w:r>
      <w:proofErr w:type="spellEnd"/>
      <w:r w:rsidRPr="00100359">
        <w:rPr>
          <w:sz w:val="30"/>
          <w:szCs w:val="30"/>
        </w:rPr>
        <w:t xml:space="preserve">, зерноуборочные комбайны </w:t>
      </w:r>
      <w:r w:rsidRPr="00100359">
        <w:rPr>
          <w:sz w:val="30"/>
          <w:szCs w:val="30"/>
          <w:lang w:val="en-US"/>
        </w:rPr>
        <w:t>GS</w:t>
      </w:r>
      <w:r w:rsidRPr="00100359">
        <w:rPr>
          <w:sz w:val="30"/>
          <w:szCs w:val="30"/>
        </w:rPr>
        <w:t xml:space="preserve">3219 – </w:t>
      </w:r>
      <w:r>
        <w:rPr>
          <w:sz w:val="30"/>
          <w:szCs w:val="30"/>
        </w:rPr>
        <w:t>1</w:t>
      </w:r>
      <w:r w:rsidRPr="00100359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ед</w:t>
      </w:r>
      <w:proofErr w:type="spellEnd"/>
      <w:r>
        <w:rPr>
          <w:sz w:val="30"/>
          <w:szCs w:val="30"/>
        </w:rPr>
        <w:t>,</w:t>
      </w:r>
      <w:r w:rsidRPr="00100359">
        <w:rPr>
          <w:sz w:val="30"/>
          <w:szCs w:val="30"/>
        </w:rPr>
        <w:t xml:space="preserve"> автомобил</w:t>
      </w:r>
      <w:r>
        <w:rPr>
          <w:sz w:val="30"/>
          <w:szCs w:val="30"/>
        </w:rPr>
        <w:t>ь</w:t>
      </w:r>
      <w:r w:rsidRPr="00100359">
        <w:rPr>
          <w:sz w:val="30"/>
          <w:szCs w:val="30"/>
        </w:rPr>
        <w:t xml:space="preserve"> МАЗ грузоподъёмностью </w:t>
      </w:r>
      <w:r>
        <w:rPr>
          <w:sz w:val="30"/>
          <w:szCs w:val="30"/>
        </w:rPr>
        <w:t>1</w:t>
      </w:r>
      <w:r w:rsidRPr="00100359">
        <w:rPr>
          <w:sz w:val="30"/>
          <w:szCs w:val="30"/>
        </w:rPr>
        <w:t xml:space="preserve">0 т – </w:t>
      </w:r>
      <w:r>
        <w:rPr>
          <w:sz w:val="30"/>
          <w:szCs w:val="30"/>
        </w:rPr>
        <w:t>1</w:t>
      </w:r>
      <w:r w:rsidRPr="00100359">
        <w:rPr>
          <w:sz w:val="30"/>
          <w:szCs w:val="30"/>
        </w:rPr>
        <w:t>ед</w:t>
      </w:r>
      <w:r>
        <w:rPr>
          <w:sz w:val="30"/>
          <w:szCs w:val="30"/>
        </w:rPr>
        <w:t>.</w:t>
      </w:r>
    </w:p>
    <w:p w:rsidR="00100359" w:rsidRPr="00100359" w:rsidRDefault="00100359" w:rsidP="00100359">
      <w:pPr>
        <w:ind w:firstLine="540"/>
        <w:jc w:val="both"/>
        <w:rPr>
          <w:sz w:val="28"/>
          <w:szCs w:val="28"/>
        </w:rPr>
      </w:pPr>
      <w:r w:rsidRPr="00100359">
        <w:rPr>
          <w:sz w:val="28"/>
          <w:szCs w:val="28"/>
        </w:rPr>
        <w:t>Для наращивания производства продукции животноводства, увеличения  сохранности молодняка будут достроены на МТФ «</w:t>
      </w:r>
      <w:proofErr w:type="spellStart"/>
      <w:r w:rsidRPr="00100359">
        <w:rPr>
          <w:sz w:val="28"/>
          <w:szCs w:val="28"/>
        </w:rPr>
        <w:t>Шпитали</w:t>
      </w:r>
      <w:proofErr w:type="spellEnd"/>
      <w:r w:rsidRPr="00100359">
        <w:rPr>
          <w:sz w:val="28"/>
          <w:szCs w:val="28"/>
        </w:rPr>
        <w:t xml:space="preserve">» телятник для содержания молодняка возрастом 2-6 месяцев и навес для содержания молодняка 6-12 месяцев. Необходимо </w:t>
      </w:r>
      <w:proofErr w:type="spellStart"/>
      <w:r w:rsidRPr="00100359">
        <w:rPr>
          <w:sz w:val="28"/>
          <w:szCs w:val="28"/>
        </w:rPr>
        <w:t>постороить</w:t>
      </w:r>
      <w:proofErr w:type="spellEnd"/>
      <w:r w:rsidRPr="00100359">
        <w:rPr>
          <w:sz w:val="28"/>
          <w:szCs w:val="28"/>
        </w:rPr>
        <w:t xml:space="preserve"> здание для содержания КРС возрастом 12-18 </w:t>
      </w:r>
      <w:proofErr w:type="spellStart"/>
      <w:proofErr w:type="gramStart"/>
      <w:r w:rsidRPr="00100359">
        <w:rPr>
          <w:sz w:val="28"/>
          <w:szCs w:val="28"/>
        </w:rPr>
        <w:t>мес</w:t>
      </w:r>
      <w:proofErr w:type="spellEnd"/>
      <w:proofErr w:type="gramEnd"/>
      <w:r w:rsidRPr="00100359">
        <w:rPr>
          <w:sz w:val="28"/>
          <w:szCs w:val="28"/>
        </w:rPr>
        <w:t xml:space="preserve">, кроме того необходимо построить и оснастить современным оборудованием (индивидуальные домики, молочное такси и т.п.) навес для содержания молодняка </w:t>
      </w:r>
      <w:proofErr w:type="spellStart"/>
      <w:r w:rsidRPr="00100359">
        <w:rPr>
          <w:sz w:val="28"/>
          <w:szCs w:val="28"/>
        </w:rPr>
        <w:t>профилакторного</w:t>
      </w:r>
      <w:proofErr w:type="spellEnd"/>
      <w:r w:rsidRPr="00100359">
        <w:rPr>
          <w:sz w:val="28"/>
          <w:szCs w:val="28"/>
        </w:rPr>
        <w:t xml:space="preserve"> периода на ферме «Орепичи». Так же планируется модернизировать здание раздоя на ферме «Орепичи» и здание откорма на  МТФ «</w:t>
      </w:r>
      <w:proofErr w:type="spellStart"/>
      <w:r w:rsidRPr="00100359">
        <w:rPr>
          <w:sz w:val="28"/>
          <w:szCs w:val="28"/>
        </w:rPr>
        <w:t>Шпитали</w:t>
      </w:r>
      <w:proofErr w:type="spellEnd"/>
      <w:r w:rsidRPr="00100359">
        <w:rPr>
          <w:sz w:val="28"/>
          <w:szCs w:val="28"/>
        </w:rPr>
        <w:t>», построить сенажную траншею на 2500 тонн на МТФ «</w:t>
      </w:r>
      <w:proofErr w:type="spellStart"/>
      <w:r w:rsidRPr="00100359">
        <w:rPr>
          <w:sz w:val="28"/>
          <w:szCs w:val="28"/>
        </w:rPr>
        <w:t>Шпитали</w:t>
      </w:r>
      <w:proofErr w:type="spellEnd"/>
      <w:r w:rsidRPr="00100359">
        <w:rPr>
          <w:sz w:val="28"/>
          <w:szCs w:val="28"/>
        </w:rPr>
        <w:t xml:space="preserve">» и </w:t>
      </w:r>
      <w:proofErr w:type="spellStart"/>
      <w:r w:rsidRPr="00100359">
        <w:rPr>
          <w:sz w:val="28"/>
          <w:szCs w:val="28"/>
        </w:rPr>
        <w:t>дезбарьеры</w:t>
      </w:r>
      <w:proofErr w:type="spellEnd"/>
      <w:r w:rsidRPr="00100359">
        <w:rPr>
          <w:sz w:val="28"/>
          <w:szCs w:val="28"/>
        </w:rPr>
        <w:t xml:space="preserve"> на МТФ «</w:t>
      </w:r>
      <w:proofErr w:type="spellStart"/>
      <w:r w:rsidRPr="00100359">
        <w:rPr>
          <w:sz w:val="28"/>
          <w:szCs w:val="28"/>
        </w:rPr>
        <w:t>Грабовцы</w:t>
      </w:r>
      <w:proofErr w:type="spellEnd"/>
      <w:r w:rsidRPr="00100359">
        <w:rPr>
          <w:sz w:val="28"/>
          <w:szCs w:val="28"/>
        </w:rPr>
        <w:t xml:space="preserve">», МТФ «Верхи», ферме «Орепичи». Установить </w:t>
      </w:r>
      <w:proofErr w:type="spellStart"/>
      <w:r w:rsidRPr="00100359">
        <w:rPr>
          <w:sz w:val="28"/>
          <w:szCs w:val="28"/>
        </w:rPr>
        <w:t>предохладитель</w:t>
      </w:r>
      <w:proofErr w:type="spellEnd"/>
      <w:r w:rsidRPr="00100359">
        <w:rPr>
          <w:sz w:val="28"/>
          <w:szCs w:val="28"/>
        </w:rPr>
        <w:t xml:space="preserve"> молока на  МТФ «Верхи». Вышеперечисленное позволит существенно улучшить условия содержания КРС, группировать КРС по  половозрастным критериям и увеличить продуктивность скота, повысить качество реализуемого молока. </w:t>
      </w:r>
    </w:p>
    <w:p w:rsidR="00100359" w:rsidRPr="00100359" w:rsidRDefault="00100359" w:rsidP="00100359">
      <w:pPr>
        <w:ind w:firstLine="540"/>
        <w:jc w:val="both"/>
        <w:rPr>
          <w:sz w:val="28"/>
          <w:szCs w:val="28"/>
        </w:rPr>
      </w:pPr>
      <w:r w:rsidRPr="00100359">
        <w:rPr>
          <w:sz w:val="28"/>
          <w:szCs w:val="28"/>
        </w:rPr>
        <w:t xml:space="preserve">До конца 2024 году необходимо вывести из эксплуатации фермы в д. </w:t>
      </w:r>
      <w:proofErr w:type="spellStart"/>
      <w:r w:rsidRPr="00100359">
        <w:rPr>
          <w:sz w:val="28"/>
          <w:szCs w:val="28"/>
        </w:rPr>
        <w:t>Житинь</w:t>
      </w:r>
      <w:proofErr w:type="spellEnd"/>
      <w:r w:rsidRPr="00100359">
        <w:rPr>
          <w:sz w:val="28"/>
          <w:szCs w:val="28"/>
        </w:rPr>
        <w:t xml:space="preserve"> и </w:t>
      </w:r>
      <w:proofErr w:type="spellStart"/>
      <w:r w:rsidRPr="00100359">
        <w:rPr>
          <w:sz w:val="28"/>
          <w:szCs w:val="28"/>
        </w:rPr>
        <w:t>ф</w:t>
      </w:r>
      <w:proofErr w:type="gramStart"/>
      <w:r w:rsidRPr="00100359">
        <w:rPr>
          <w:sz w:val="28"/>
          <w:szCs w:val="28"/>
        </w:rPr>
        <w:t>.Л</w:t>
      </w:r>
      <w:proofErr w:type="gramEnd"/>
      <w:r w:rsidRPr="00100359">
        <w:rPr>
          <w:sz w:val="28"/>
          <w:szCs w:val="28"/>
        </w:rPr>
        <w:t>ойки</w:t>
      </w:r>
      <w:proofErr w:type="spellEnd"/>
      <w:r w:rsidRPr="00100359">
        <w:rPr>
          <w:sz w:val="28"/>
          <w:szCs w:val="28"/>
        </w:rPr>
        <w:t xml:space="preserve"> где не имеется возможности создать приемлемые условия для содержания КРС, так же необходимо снести телятник и семенной склад на ферме «</w:t>
      </w:r>
      <w:proofErr w:type="spellStart"/>
      <w:r w:rsidRPr="00100359">
        <w:rPr>
          <w:sz w:val="28"/>
          <w:szCs w:val="28"/>
        </w:rPr>
        <w:t>Шпитали</w:t>
      </w:r>
      <w:proofErr w:type="spellEnd"/>
      <w:r w:rsidRPr="00100359">
        <w:rPr>
          <w:sz w:val="28"/>
          <w:szCs w:val="28"/>
        </w:rPr>
        <w:t>».</w:t>
      </w:r>
    </w:p>
    <w:p w:rsidR="00100359" w:rsidRPr="00100359" w:rsidRDefault="00100359" w:rsidP="00100359">
      <w:pPr>
        <w:ind w:firstLine="540"/>
        <w:jc w:val="both"/>
        <w:rPr>
          <w:sz w:val="28"/>
          <w:szCs w:val="28"/>
        </w:rPr>
      </w:pPr>
      <w:r w:rsidRPr="00100359">
        <w:rPr>
          <w:sz w:val="28"/>
          <w:szCs w:val="28"/>
        </w:rPr>
        <w:t xml:space="preserve">Для обеспечения оптимального измельчения, смешивания грубых кормов </w:t>
      </w:r>
      <w:proofErr w:type="gramStart"/>
      <w:r w:rsidRPr="00100359">
        <w:rPr>
          <w:sz w:val="28"/>
          <w:szCs w:val="28"/>
        </w:rPr>
        <w:t>о планируется</w:t>
      </w:r>
      <w:proofErr w:type="gramEnd"/>
      <w:r w:rsidRPr="00100359">
        <w:rPr>
          <w:sz w:val="28"/>
          <w:szCs w:val="28"/>
        </w:rPr>
        <w:t xml:space="preserve"> приобрести два кормораздатчика СРК-14 ВФ для замены морально и физически изношенных.  Так же с целью минимизации ручного труда планируется приобрести на МТФ «</w:t>
      </w:r>
      <w:proofErr w:type="spellStart"/>
      <w:r w:rsidRPr="00100359">
        <w:rPr>
          <w:sz w:val="28"/>
          <w:szCs w:val="28"/>
        </w:rPr>
        <w:t>Шпитали</w:t>
      </w:r>
      <w:proofErr w:type="spellEnd"/>
      <w:r w:rsidRPr="00100359">
        <w:rPr>
          <w:sz w:val="28"/>
          <w:szCs w:val="28"/>
        </w:rPr>
        <w:t>» мини-трактор со сменным навесным оборудованием.</w:t>
      </w:r>
    </w:p>
    <w:p w:rsidR="00100359" w:rsidRPr="00100359" w:rsidRDefault="00100359" w:rsidP="00100359">
      <w:pPr>
        <w:ind w:firstLine="540"/>
        <w:jc w:val="both"/>
        <w:rPr>
          <w:sz w:val="28"/>
          <w:szCs w:val="28"/>
        </w:rPr>
      </w:pPr>
      <w:r w:rsidRPr="00100359">
        <w:rPr>
          <w:sz w:val="28"/>
          <w:szCs w:val="28"/>
        </w:rPr>
        <w:t>Необходимо решить вопрос с недостатком следующих категорий работников: ветврачей, зоотехников, агрономов, трактористов, водителей, животноводов. В первую очередь за счет привлечения выпускников высших и средне-специальных учебных заведений, для этого планируется посещать и проводить собеседования во время распределения, заключать целевые договора на обучение, проводить профориентацию в школах. Для привлечения кадров рабочих специальностей будет, осуществляется выставление вакансий, размещение объявлений в периодических изданиях, работа с соискателями или с людьми желающими сменить сферу деятельности.</w:t>
      </w:r>
    </w:p>
    <w:p w:rsidR="00100359" w:rsidRPr="00100359" w:rsidRDefault="00100359" w:rsidP="00100359">
      <w:pPr>
        <w:ind w:firstLine="540"/>
        <w:jc w:val="both"/>
        <w:rPr>
          <w:sz w:val="28"/>
          <w:szCs w:val="28"/>
        </w:rPr>
      </w:pPr>
      <w:proofErr w:type="gramStart"/>
      <w:r w:rsidRPr="00100359">
        <w:rPr>
          <w:sz w:val="28"/>
          <w:szCs w:val="28"/>
        </w:rPr>
        <w:t xml:space="preserve">Как и ранее  заработная плата будет увязана с  ростом производительности труда, квалификацией, профессиональными навыками,  отношением к работе, дисциплиной и т.д.. Планируемый рост производительности труда позволит поднять среднемесячную заработную плату в 2023 году не менее чем на 15 </w:t>
      </w:r>
      <w:r w:rsidR="00F55974">
        <w:rPr>
          <w:sz w:val="28"/>
          <w:szCs w:val="28"/>
        </w:rPr>
        <w:t>%.</w:t>
      </w:r>
      <w:r w:rsidRPr="00100359">
        <w:rPr>
          <w:sz w:val="28"/>
          <w:szCs w:val="28"/>
        </w:rPr>
        <w:t xml:space="preserve"> Коэффициент соотношения роста заработной платы и производительности труда по выручке будет выше 1.</w:t>
      </w:r>
      <w:proofErr w:type="gramEnd"/>
    </w:p>
    <w:p w:rsidR="00100359" w:rsidRPr="00100359" w:rsidRDefault="00100359" w:rsidP="00100359">
      <w:pPr>
        <w:ind w:firstLine="540"/>
        <w:jc w:val="both"/>
        <w:rPr>
          <w:sz w:val="28"/>
          <w:szCs w:val="28"/>
        </w:rPr>
      </w:pPr>
      <w:r w:rsidRPr="00100359">
        <w:rPr>
          <w:sz w:val="28"/>
          <w:szCs w:val="28"/>
        </w:rPr>
        <w:t xml:space="preserve">Ключевым вопросом для обеспечения кадрами будет обеспечение их жильем и решение бытовых вопросов. На первом этапе данная проблема будет решаться путем ремонта имеющегося жилого фонда, необходимо будет проработать вопрос с переходом на </w:t>
      </w:r>
      <w:proofErr w:type="spellStart"/>
      <w:r w:rsidRPr="00100359">
        <w:rPr>
          <w:sz w:val="28"/>
          <w:szCs w:val="28"/>
        </w:rPr>
        <w:t>электроотопление</w:t>
      </w:r>
      <w:proofErr w:type="spellEnd"/>
      <w:r w:rsidRPr="00100359">
        <w:rPr>
          <w:sz w:val="28"/>
          <w:szCs w:val="28"/>
        </w:rPr>
        <w:t xml:space="preserve"> или газификацией, утепление стен. Следующим этапом должно стать строительство современного жилья с применением энергосберегающих технологий, привлекательным </w:t>
      </w:r>
      <w:proofErr w:type="gramStart"/>
      <w:r w:rsidRPr="00100359">
        <w:rPr>
          <w:sz w:val="28"/>
          <w:szCs w:val="28"/>
        </w:rPr>
        <w:lastRenderedPageBreak/>
        <w:t>внешнем</w:t>
      </w:r>
      <w:proofErr w:type="gramEnd"/>
      <w:r w:rsidRPr="00100359">
        <w:rPr>
          <w:sz w:val="28"/>
          <w:szCs w:val="28"/>
        </w:rPr>
        <w:t xml:space="preserve"> видом, благоустройством прилегающей территории (дорожки, скамейки, освещение, озеленение, парковка).</w:t>
      </w:r>
    </w:p>
    <w:p w:rsidR="00100359" w:rsidRPr="00100359" w:rsidRDefault="00100359" w:rsidP="00100359">
      <w:pPr>
        <w:ind w:firstLine="540"/>
        <w:jc w:val="both"/>
        <w:rPr>
          <w:sz w:val="28"/>
          <w:szCs w:val="28"/>
        </w:rPr>
      </w:pPr>
      <w:r w:rsidRPr="00100359">
        <w:rPr>
          <w:sz w:val="28"/>
          <w:szCs w:val="28"/>
        </w:rPr>
        <w:t xml:space="preserve">Одним из ключевых вопросов который будет сдерживать развитие предприятия и который без господдержки решить нельзя это асфальтирование дорог от д. </w:t>
      </w:r>
      <w:proofErr w:type="spellStart"/>
      <w:r w:rsidRPr="00100359">
        <w:rPr>
          <w:sz w:val="28"/>
          <w:szCs w:val="28"/>
        </w:rPr>
        <w:t>Грабовцы</w:t>
      </w:r>
      <w:proofErr w:type="spellEnd"/>
      <w:r w:rsidRPr="00100359">
        <w:rPr>
          <w:sz w:val="28"/>
          <w:szCs w:val="28"/>
        </w:rPr>
        <w:t xml:space="preserve"> до д. Ореп</w:t>
      </w:r>
      <w:r w:rsidR="00C302BF">
        <w:rPr>
          <w:sz w:val="28"/>
          <w:szCs w:val="28"/>
        </w:rPr>
        <w:t>ичи и от д. Орепичи до д. Верхи,</w:t>
      </w:r>
      <w:r w:rsidRPr="00100359">
        <w:rPr>
          <w:sz w:val="28"/>
          <w:szCs w:val="28"/>
        </w:rPr>
        <w:t xml:space="preserve"> а так же подъездных дорог к МТФ.</w:t>
      </w:r>
    </w:p>
    <w:p w:rsidR="00100359" w:rsidRPr="00100359" w:rsidRDefault="00100359" w:rsidP="00100359">
      <w:pPr>
        <w:ind w:firstLine="540"/>
        <w:jc w:val="both"/>
        <w:rPr>
          <w:sz w:val="28"/>
          <w:szCs w:val="28"/>
        </w:rPr>
      </w:pPr>
      <w:r w:rsidRPr="00100359">
        <w:rPr>
          <w:sz w:val="28"/>
          <w:szCs w:val="28"/>
        </w:rPr>
        <w:t>Немаловажными будут оставаться вопросы поддержания трудовой и исполнительской дисциплины, снижение затрат, благоустройство территории ферм и РММ, снос ветхого жилья, внедрение современных технологий, улучшение условий труда, создание безопасных условий труда, обеспечения средствами защиты, обеспечения горячим питанием и т.п.</w:t>
      </w:r>
    </w:p>
    <w:p w:rsidR="00100359" w:rsidRPr="00100359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100359">
        <w:rPr>
          <w:sz w:val="28"/>
          <w:szCs w:val="28"/>
        </w:rPr>
        <w:t xml:space="preserve">Таким </w:t>
      </w:r>
      <w:proofErr w:type="gramStart"/>
      <w:r w:rsidRPr="00100359">
        <w:rPr>
          <w:sz w:val="28"/>
          <w:szCs w:val="28"/>
        </w:rPr>
        <w:t>образом</w:t>
      </w:r>
      <w:proofErr w:type="gramEnd"/>
      <w:r w:rsidRPr="00100359">
        <w:rPr>
          <w:sz w:val="28"/>
          <w:szCs w:val="28"/>
        </w:rPr>
        <w:t xml:space="preserve"> </w:t>
      </w:r>
      <w:r w:rsidR="00F55974">
        <w:rPr>
          <w:sz w:val="28"/>
          <w:szCs w:val="28"/>
        </w:rPr>
        <w:t>стратегия</w:t>
      </w:r>
      <w:r w:rsidRPr="00100359">
        <w:rPr>
          <w:sz w:val="28"/>
          <w:szCs w:val="28"/>
        </w:rPr>
        <w:t xml:space="preserve"> развития  ОАО «Орепичи» будет основываться:</w:t>
      </w:r>
    </w:p>
    <w:p w:rsidR="00100359" w:rsidRPr="00100359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100359">
        <w:rPr>
          <w:sz w:val="28"/>
          <w:szCs w:val="28"/>
        </w:rPr>
        <w:t>- на росте производства продукции животноводства и растениеводства;</w:t>
      </w:r>
    </w:p>
    <w:p w:rsidR="00100359" w:rsidRPr="00100359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100359">
        <w:rPr>
          <w:sz w:val="28"/>
          <w:szCs w:val="28"/>
        </w:rPr>
        <w:t xml:space="preserve">- на обеспечение животноводства  высококачественными, сбалансированными кормами и </w:t>
      </w:r>
      <w:proofErr w:type="gramStart"/>
      <w:r w:rsidRPr="00100359">
        <w:rPr>
          <w:sz w:val="28"/>
          <w:szCs w:val="28"/>
        </w:rPr>
        <w:t>создании</w:t>
      </w:r>
      <w:proofErr w:type="gramEnd"/>
      <w:r w:rsidRPr="00100359">
        <w:rPr>
          <w:sz w:val="28"/>
          <w:szCs w:val="28"/>
        </w:rPr>
        <w:t xml:space="preserve"> переходящего фонда кормов.</w:t>
      </w:r>
    </w:p>
    <w:p w:rsidR="00100359" w:rsidRPr="00100359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100359">
        <w:rPr>
          <w:sz w:val="28"/>
          <w:szCs w:val="28"/>
        </w:rPr>
        <w:t xml:space="preserve">- </w:t>
      </w:r>
      <w:proofErr w:type="gramStart"/>
      <w:r w:rsidRPr="00100359">
        <w:rPr>
          <w:sz w:val="28"/>
          <w:szCs w:val="28"/>
        </w:rPr>
        <w:t>приобретении</w:t>
      </w:r>
      <w:proofErr w:type="gramEnd"/>
      <w:r w:rsidRPr="00100359">
        <w:rPr>
          <w:sz w:val="28"/>
          <w:szCs w:val="28"/>
        </w:rPr>
        <w:t xml:space="preserve">  тракторов и сельхозмашин для выполнения сельскохозяйственных работ качественно и в срок,.</w:t>
      </w:r>
    </w:p>
    <w:p w:rsidR="00100359" w:rsidRPr="00100359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100359">
        <w:rPr>
          <w:sz w:val="28"/>
          <w:szCs w:val="28"/>
        </w:rPr>
        <w:t xml:space="preserve">- на строительстве и реконструкции животноводческих помещений для создания </w:t>
      </w:r>
      <w:proofErr w:type="gramStart"/>
      <w:r w:rsidRPr="00100359">
        <w:rPr>
          <w:sz w:val="28"/>
          <w:szCs w:val="28"/>
        </w:rPr>
        <w:t>более  оптимальных</w:t>
      </w:r>
      <w:proofErr w:type="gramEnd"/>
      <w:r w:rsidRPr="00100359">
        <w:rPr>
          <w:sz w:val="28"/>
          <w:szCs w:val="28"/>
        </w:rPr>
        <w:t xml:space="preserve"> и  условий содержания  размещения растущего поголовья скота;</w:t>
      </w:r>
    </w:p>
    <w:p w:rsidR="00100359" w:rsidRPr="00100359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100359">
        <w:rPr>
          <w:sz w:val="28"/>
          <w:szCs w:val="28"/>
        </w:rPr>
        <w:t xml:space="preserve">-  на </w:t>
      </w:r>
      <w:proofErr w:type="gramStart"/>
      <w:r w:rsidRPr="00100359">
        <w:rPr>
          <w:sz w:val="28"/>
          <w:szCs w:val="28"/>
        </w:rPr>
        <w:t>техническом</w:t>
      </w:r>
      <w:proofErr w:type="gramEnd"/>
      <w:r w:rsidRPr="00100359">
        <w:rPr>
          <w:sz w:val="28"/>
          <w:szCs w:val="28"/>
        </w:rPr>
        <w:t xml:space="preserve"> </w:t>
      </w:r>
      <w:bookmarkStart w:id="2" w:name="_GoBack"/>
      <w:bookmarkEnd w:id="2"/>
      <w:r w:rsidRPr="00100359">
        <w:rPr>
          <w:sz w:val="28"/>
          <w:szCs w:val="28"/>
        </w:rPr>
        <w:t>перевооружения МТФ с целью повышения производительности труда и качества производимой продукции;</w:t>
      </w:r>
    </w:p>
    <w:p w:rsidR="00100359" w:rsidRPr="00100359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100359">
        <w:rPr>
          <w:sz w:val="28"/>
          <w:szCs w:val="28"/>
        </w:rPr>
        <w:t xml:space="preserve">- </w:t>
      </w:r>
      <w:proofErr w:type="gramStart"/>
      <w:r w:rsidRPr="00100359">
        <w:rPr>
          <w:sz w:val="28"/>
          <w:szCs w:val="28"/>
        </w:rPr>
        <w:t>росте</w:t>
      </w:r>
      <w:proofErr w:type="gramEnd"/>
      <w:r w:rsidRPr="00100359">
        <w:rPr>
          <w:sz w:val="28"/>
          <w:szCs w:val="28"/>
        </w:rPr>
        <w:t xml:space="preserve"> благосостояния работников за счет роста заработной платы, обеспечения жильем, решения бытовых вопросов.</w:t>
      </w:r>
    </w:p>
    <w:p w:rsidR="00171B24" w:rsidRPr="00D5246C" w:rsidRDefault="00171B24" w:rsidP="00171B24">
      <w:pPr>
        <w:ind w:firstLine="540"/>
        <w:jc w:val="both"/>
        <w:rPr>
          <w:sz w:val="30"/>
          <w:szCs w:val="30"/>
        </w:rPr>
      </w:pPr>
    </w:p>
    <w:bookmarkEnd w:id="0"/>
    <w:bookmarkEnd w:id="1"/>
    <w:p w:rsidR="006452CB" w:rsidRPr="00D5246C" w:rsidRDefault="006452CB" w:rsidP="006452CB">
      <w:pPr>
        <w:ind w:firstLine="540"/>
        <w:jc w:val="center"/>
        <w:rPr>
          <w:b/>
          <w:color w:val="000000"/>
          <w:sz w:val="30"/>
          <w:szCs w:val="30"/>
        </w:rPr>
      </w:pPr>
      <w:r w:rsidRPr="00D5246C">
        <w:rPr>
          <w:b/>
          <w:color w:val="000000"/>
          <w:sz w:val="30"/>
          <w:szCs w:val="30"/>
        </w:rPr>
        <w:t>Стратегия развития ОАО «Орепичи» на 202</w:t>
      </w:r>
      <w:r w:rsidR="00F55974">
        <w:rPr>
          <w:b/>
          <w:color w:val="000000"/>
          <w:sz w:val="30"/>
          <w:szCs w:val="30"/>
        </w:rPr>
        <w:t>3</w:t>
      </w:r>
    </w:p>
    <w:p w:rsidR="00D5246C" w:rsidRDefault="00D5246C" w:rsidP="00171B24">
      <w:pPr>
        <w:ind w:left="142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6"/>
        <w:gridCol w:w="5613"/>
        <w:gridCol w:w="797"/>
        <w:gridCol w:w="946"/>
        <w:gridCol w:w="925"/>
        <w:gridCol w:w="1088"/>
      </w:tblGrid>
      <w:tr w:rsidR="006452CB" w:rsidTr="006452CB">
        <w:trPr>
          <w:jc w:val="center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Показатели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202</w:t>
            </w:r>
            <w:r w:rsidR="00BA6804">
              <w:t>3</w:t>
            </w:r>
            <w:r>
              <w:t>г.</w:t>
            </w:r>
          </w:p>
          <w:p w:rsidR="006452CB" w:rsidRDefault="006452CB">
            <w:pPr>
              <w:jc w:val="center"/>
            </w:pPr>
            <w:r>
              <w:t>(план)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</w:tr>
      <w:tr w:rsidR="006452CB" w:rsidTr="006452CB">
        <w:trPr>
          <w:jc w:val="center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/>
        </w:tc>
        <w:tc>
          <w:tcPr>
            <w:tcW w:w="2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/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январь-март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январь-июнь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январь-сентябрь</w:t>
            </w:r>
          </w:p>
        </w:tc>
      </w:tr>
      <w:tr w:rsidR="006452CB" w:rsidTr="006452CB">
        <w:trPr>
          <w:trHeight w:val="244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>
            <w:pPr>
              <w:jc w:val="center"/>
            </w:pPr>
            <w:r>
              <w:t>1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B" w:rsidRDefault="006452CB">
            <w:pPr>
              <w:tabs>
                <w:tab w:val="left" w:pos="1276"/>
              </w:tabs>
              <w:jc w:val="both"/>
            </w:pPr>
            <w:r>
              <w:t>Производство молока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ED5718" w:rsidRDefault="00F55974" w:rsidP="003775C4">
            <w:pPr>
              <w:jc w:val="center"/>
            </w:pPr>
            <w:r>
              <w:t>10459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ED5718" w:rsidRDefault="00F55974" w:rsidP="003775C4">
            <w:pPr>
              <w:jc w:val="center"/>
            </w:pPr>
            <w:r>
              <w:t>2629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ED5718" w:rsidRDefault="006452CB" w:rsidP="00F55974">
            <w:pPr>
              <w:jc w:val="center"/>
            </w:pPr>
            <w:r>
              <w:t>5</w:t>
            </w:r>
            <w:r w:rsidR="00F55974">
              <w:t>302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ED5718" w:rsidRDefault="00F55974" w:rsidP="003775C4">
            <w:pPr>
              <w:jc w:val="center"/>
            </w:pPr>
            <w:r>
              <w:t>7894</w:t>
            </w:r>
          </w:p>
        </w:tc>
      </w:tr>
      <w:tr w:rsidR="006452CB" w:rsidTr="006452CB">
        <w:trPr>
          <w:trHeight w:val="20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>
            <w:pPr>
              <w:jc w:val="center"/>
            </w:pPr>
            <w:r>
              <w:t>2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B" w:rsidRDefault="006452CB">
            <w:pPr>
              <w:tabs>
                <w:tab w:val="left" w:pos="1276"/>
              </w:tabs>
              <w:jc w:val="both"/>
            </w:pPr>
            <w:r>
              <w:t>Производство мяса КРС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ED5718" w:rsidRDefault="00F55974" w:rsidP="003775C4">
            <w:pPr>
              <w:jc w:val="center"/>
            </w:pPr>
            <w:r>
              <w:t>602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ED5718" w:rsidRDefault="00F55974" w:rsidP="003775C4">
            <w:pPr>
              <w:jc w:val="center"/>
            </w:pPr>
            <w:r>
              <w:t>144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ED5718" w:rsidRDefault="00F55974" w:rsidP="003775C4">
            <w:pPr>
              <w:jc w:val="center"/>
            </w:pPr>
            <w:r>
              <w:t>299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ED5718" w:rsidRDefault="00F55974" w:rsidP="003775C4">
            <w:pPr>
              <w:jc w:val="center"/>
            </w:pPr>
            <w:r>
              <w:t>452</w:t>
            </w:r>
          </w:p>
        </w:tc>
      </w:tr>
      <w:tr w:rsidR="006452CB" w:rsidTr="006452CB">
        <w:trPr>
          <w:trHeight w:val="208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>
            <w:pPr>
              <w:jc w:val="center"/>
            </w:pPr>
            <w:r>
              <w:t>3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B" w:rsidRDefault="006452CB">
            <w:r>
              <w:t>Выручка от реализации продукции, товаров, работ услуг с (НДС)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BE7E2D" w:rsidRDefault="00F55974" w:rsidP="003775C4">
            <w:pPr>
              <w:jc w:val="center"/>
            </w:pPr>
            <w:r>
              <w:t>18315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BE7E2D" w:rsidRDefault="00F55974" w:rsidP="003775C4">
            <w:pPr>
              <w:jc w:val="center"/>
            </w:pPr>
            <w:r>
              <w:t>4019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BE7E2D" w:rsidRDefault="00F55974" w:rsidP="003775C4">
            <w:pPr>
              <w:jc w:val="center"/>
            </w:pPr>
            <w:r>
              <w:t>8045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Pr="00BE7E2D" w:rsidRDefault="00F55974" w:rsidP="003775C4">
            <w:pPr>
              <w:jc w:val="center"/>
            </w:pPr>
            <w:r>
              <w:t>14274</w:t>
            </w:r>
          </w:p>
        </w:tc>
      </w:tr>
      <w:tr w:rsidR="006452CB" w:rsidTr="006452CB">
        <w:trPr>
          <w:trHeight w:val="271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>
            <w:pPr>
              <w:jc w:val="center"/>
            </w:pPr>
            <w:r>
              <w:t>4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B" w:rsidRDefault="006452CB" w:rsidP="003C3131">
            <w:pPr>
              <w:tabs>
                <w:tab w:val="left" w:pos="1276"/>
              </w:tabs>
              <w:jc w:val="both"/>
            </w:pPr>
            <w:r>
              <w:t>Чистая прибыль, руб.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F55974" w:rsidP="003C3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F55974" w:rsidP="003C3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F55974" w:rsidP="003C3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F55974" w:rsidP="003C3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</w:tr>
      <w:tr w:rsidR="006452CB" w:rsidTr="006452CB">
        <w:trPr>
          <w:trHeight w:val="43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>
            <w:pPr>
              <w:jc w:val="center"/>
            </w:pPr>
            <w:r>
              <w:t>5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B" w:rsidRDefault="006452CB" w:rsidP="00BA5768">
            <w:r>
              <w:t>Снижение (-) уровня затрат на производство продукции, работ</w:t>
            </w:r>
            <w:proofErr w:type="gramStart"/>
            <w:r>
              <w:t xml:space="preserve"> ,</w:t>
            </w:r>
            <w:proofErr w:type="gramEnd"/>
            <w:r>
              <w:t xml:space="preserve"> услуг, 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F55974" w:rsidP="00BA5768">
            <w:pPr>
              <w:jc w:val="center"/>
            </w:pPr>
            <w:r>
              <w:t>-1,8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F55974">
            <w:pPr>
              <w:jc w:val="center"/>
            </w:pPr>
            <w:r>
              <w:t>-0,</w:t>
            </w:r>
            <w:r w:rsidR="00F55974"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BA5768">
            <w:pPr>
              <w:jc w:val="center"/>
            </w:pPr>
            <w:r>
              <w:t>-1,0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 w:rsidP="00F55974">
            <w:pPr>
              <w:jc w:val="center"/>
            </w:pPr>
            <w:r>
              <w:t>-1,</w:t>
            </w:r>
            <w:r w:rsidR="00F55974">
              <w:t>4</w:t>
            </w:r>
          </w:p>
        </w:tc>
      </w:tr>
      <w:tr w:rsidR="006452CB" w:rsidTr="006452CB">
        <w:trPr>
          <w:trHeight w:val="17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>
            <w:pPr>
              <w:jc w:val="center"/>
            </w:pPr>
            <w:r>
              <w:t>6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B" w:rsidRDefault="006452CB" w:rsidP="004A38C0">
            <w:r>
              <w:t>Рентабельность продаж,%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F55974" w:rsidP="004A38C0">
            <w:pPr>
              <w:jc w:val="center"/>
            </w:pPr>
            <w:r>
              <w:t>11,7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F55974" w:rsidP="004A38C0">
            <w:pPr>
              <w:jc w:val="center"/>
            </w:pPr>
            <w:r>
              <w:t>9,6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F55974" w:rsidP="004A38C0">
            <w:pPr>
              <w:jc w:val="center"/>
            </w:pPr>
            <w:r>
              <w:t>10,2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F55974" w:rsidP="00470A60">
            <w:pPr>
              <w:jc w:val="center"/>
            </w:pPr>
            <w:r>
              <w:t>10,</w:t>
            </w:r>
            <w:r w:rsidR="00470A60">
              <w:t>5</w:t>
            </w:r>
          </w:p>
        </w:tc>
      </w:tr>
      <w:tr w:rsidR="006452CB" w:rsidTr="006452CB">
        <w:trPr>
          <w:trHeight w:val="43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6452CB">
            <w:pPr>
              <w:jc w:val="center"/>
            </w:pPr>
            <w:r>
              <w:t>7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B" w:rsidRDefault="006452CB" w:rsidP="00416972">
            <w:r>
              <w:t>Рентабельность реализованной продукции, товаров, работ, услуг, 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F55974" w:rsidP="00416972">
            <w:pPr>
              <w:jc w:val="center"/>
            </w:pPr>
            <w:r>
              <w:t>14,9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F55974" w:rsidP="00416972">
            <w:pPr>
              <w:jc w:val="center"/>
            </w:pPr>
            <w:r>
              <w:t>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F55974" w:rsidP="00416972">
            <w:pPr>
              <w:jc w:val="center"/>
            </w:pPr>
            <w:r>
              <w:t>12,8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B" w:rsidRDefault="00F55974" w:rsidP="00416972">
            <w:pPr>
              <w:jc w:val="center"/>
            </w:pPr>
            <w:r>
              <w:t>13,1</w:t>
            </w:r>
          </w:p>
        </w:tc>
      </w:tr>
      <w:tr w:rsidR="00F55974" w:rsidTr="006452CB">
        <w:trPr>
          <w:trHeight w:val="43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74" w:rsidRDefault="00F55974">
            <w:pPr>
              <w:jc w:val="center"/>
            </w:pPr>
            <w:r>
              <w:t>8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74" w:rsidRDefault="00F55974" w:rsidP="00C060E2">
            <w:pPr>
              <w:tabs>
                <w:tab w:val="left" w:pos="1276"/>
              </w:tabs>
              <w:jc w:val="both"/>
            </w:pPr>
            <w:r>
              <w:t xml:space="preserve">Темп </w:t>
            </w:r>
            <w:proofErr w:type="gramStart"/>
            <w:r>
              <w:t>роста объемов производства валовой продукции сельского хозяйства</w:t>
            </w:r>
            <w:proofErr w:type="gramEnd"/>
            <w:r>
              <w:t xml:space="preserve"> в сопоставимых ценах (</w:t>
            </w:r>
            <w:r>
              <w:rPr>
                <w:bCs/>
              </w:rPr>
              <w:t>темп роста объемов производства продукции),%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74" w:rsidRDefault="00F55974" w:rsidP="006A76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74" w:rsidRDefault="00F55974" w:rsidP="006A76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74" w:rsidRDefault="00F55974" w:rsidP="006A76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74" w:rsidRDefault="00F55974" w:rsidP="006A76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103,2</w:t>
            </w:r>
          </w:p>
        </w:tc>
      </w:tr>
      <w:tr w:rsidR="00282CDC" w:rsidTr="006452CB">
        <w:trPr>
          <w:trHeight w:val="43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DC" w:rsidRDefault="00282CDC">
            <w:pPr>
              <w:jc w:val="center"/>
            </w:pPr>
            <w:r>
              <w:t>9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DC" w:rsidRDefault="00282CDC" w:rsidP="00C060E2">
            <w:pPr>
              <w:tabs>
                <w:tab w:val="left" w:pos="1276"/>
              </w:tabs>
              <w:jc w:val="both"/>
            </w:pPr>
            <w:r>
              <w:t>Соотношение темпов роста производительности труда по выручке от реализации продукции и заработной платы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DC" w:rsidRDefault="00282CDC" w:rsidP="006A76E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DC" w:rsidRDefault="00282CDC" w:rsidP="006A76E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DC" w:rsidRDefault="00282CDC" w:rsidP="006A76E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DC" w:rsidRDefault="00282CDC" w:rsidP="006A76E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1,000</w:t>
            </w:r>
          </w:p>
        </w:tc>
      </w:tr>
    </w:tbl>
    <w:p w:rsidR="007D4D7E" w:rsidRDefault="007D4D7E" w:rsidP="00171B24"/>
    <w:sectPr w:rsidR="007D4D7E" w:rsidSect="00D5246C">
      <w:headerReference w:type="default" r:id="rId7"/>
      <w:pgSz w:w="11906" w:h="16838"/>
      <w:pgMar w:top="12" w:right="566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A3A" w:rsidRDefault="00132A3A" w:rsidP="00171B24">
      <w:r>
        <w:separator/>
      </w:r>
    </w:p>
  </w:endnote>
  <w:endnote w:type="continuationSeparator" w:id="0">
    <w:p w:rsidR="00132A3A" w:rsidRDefault="00132A3A" w:rsidP="0017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A3A" w:rsidRDefault="00132A3A" w:rsidP="00171B24">
      <w:r>
        <w:separator/>
      </w:r>
    </w:p>
  </w:footnote>
  <w:footnote w:type="continuationSeparator" w:id="0">
    <w:p w:rsidR="00132A3A" w:rsidRDefault="00132A3A" w:rsidP="00171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B24" w:rsidRDefault="00171B24" w:rsidP="00D5246C">
    <w:pPr>
      <w:pStyle w:val="a3"/>
      <w:tabs>
        <w:tab w:val="clear" w:pos="4677"/>
        <w:tab w:val="clear" w:pos="9355"/>
        <w:tab w:val="center" w:pos="0"/>
        <w:tab w:val="right" w:pos="7938"/>
      </w:tabs>
    </w:pPr>
    <w:r>
      <w:tab/>
    </w:r>
  </w:p>
  <w:p w:rsidR="00D5246C" w:rsidRDefault="00D524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24"/>
    <w:rsid w:val="000B0AEB"/>
    <w:rsid w:val="00100359"/>
    <w:rsid w:val="00132A3A"/>
    <w:rsid w:val="00171B24"/>
    <w:rsid w:val="001E6241"/>
    <w:rsid w:val="00282CDC"/>
    <w:rsid w:val="004362E5"/>
    <w:rsid w:val="00470A60"/>
    <w:rsid w:val="005042FF"/>
    <w:rsid w:val="005E187A"/>
    <w:rsid w:val="006452CB"/>
    <w:rsid w:val="006C0B01"/>
    <w:rsid w:val="006D47D2"/>
    <w:rsid w:val="00702286"/>
    <w:rsid w:val="007D4D7E"/>
    <w:rsid w:val="00A7257F"/>
    <w:rsid w:val="00BA6804"/>
    <w:rsid w:val="00C302BF"/>
    <w:rsid w:val="00D3322C"/>
    <w:rsid w:val="00D5246C"/>
    <w:rsid w:val="00D945FA"/>
    <w:rsid w:val="00DE205C"/>
    <w:rsid w:val="00F10C76"/>
    <w:rsid w:val="00F5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B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1B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B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B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1B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B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2023-03-09T13:50:00Z</cp:lastPrinted>
  <dcterms:created xsi:type="dcterms:W3CDTF">2022-03-02T05:42:00Z</dcterms:created>
  <dcterms:modified xsi:type="dcterms:W3CDTF">2023-03-28T12:27:00Z</dcterms:modified>
</cp:coreProperties>
</file>